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MICHELLE CADDELL</w:t>
        <w:br w:type="textWrapping"/>
      </w:r>
      <w:r w:rsidDel="00000000" w:rsidR="00000000" w:rsidRPr="00000000">
        <w:rPr>
          <w:rtl w:val="0"/>
        </w:rPr>
        <w:t xml:space="preserve"> 📍 San Antonio, TX | ✉️ chellesorandom@gmail.com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LinkedIn: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linkedin.com/in/chellesorandom</w:t>
        </w:r>
      </w:hyperlink>
      <w:r w:rsidDel="00000000" w:rsidR="00000000" w:rsidRPr="00000000">
        <w:rPr>
          <w:rtl w:val="0"/>
        </w:rPr>
        <w:t xml:space="preserve"> | Website: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Chellesorandom.com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etcxykxidac4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Creative strategist and digital content specialist with 10+ years of experience in livestream production, community management, video editing, and branded storytelling. Skilled in creating and supporting content that connects — from Twitch and TikTok to internal brand events and Discord servers. Known for calm, reliable collaboration and community-first thinking. Open to full-time, part-time, and contract roles across digital marketing, production, and creator support.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x2r5yz6shs4f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CORE COMPETENCIES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Graphic &amp; Web Design (Photoshop, Illustrator, XD)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Video Production &amp; Motion Graphics (Premiere Pro, After Effects)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Social Media Content Strategy &amp; Analytics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Livestream Setup &amp; Visual Branding (OBS Studio, Twitch)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Engagement (Discord, Guilded)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Email Marketing (Mailchimp, Canva, Meta Business Suite)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SEO Optimization &amp; Web Traffic Analysis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Project Management (Trello, Excel, Google Workspace)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Brand Voice &amp; Messaging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Stream Coaching &amp; Tech Support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Event &amp; Campaign Support</w:t>
      </w:r>
    </w:p>
    <w:p w:rsidR="00000000" w:rsidDel="00000000" w:rsidP="00000000" w:rsidRDefault="00000000" w:rsidRPr="00000000" w14:paraId="00000013">
      <w:pPr>
        <w:spacing w:after="240" w:before="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9e4ko2menroy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Content Creator &amp; Video Producer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M Rasmeur &amp; Associates, PLLC</w:t>
      </w:r>
      <w:r w:rsidDel="00000000" w:rsidR="00000000" w:rsidRPr="00000000">
        <w:rPr>
          <w:rtl w:val="0"/>
        </w:rPr>
        <w:t xml:space="preserve"> — Jan 2024 – Present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Designed and executed livestream and short-form content strategies, increasing weekly viewer engagement by 40%.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Produced high-quality Twitch and YouTube videos using OBS Studio and Adobe Premiere Pro.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Delivered seamless technical support, improved stream performance, and managed logistics for branded content shoots.</w:t>
      </w:r>
    </w:p>
    <w:p w:rsidR="00000000" w:rsidDel="00000000" w:rsidP="00000000" w:rsidRDefault="00000000" w:rsidRPr="00000000" w14:paraId="0000001A">
      <w:pPr>
        <w:spacing w:after="24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60" w:before="260" w:lineRule="auto"/>
        <w:rPr/>
      </w:pPr>
      <w:r w:rsidDel="00000000" w:rsidR="00000000" w:rsidRPr="00000000">
        <w:rPr>
          <w:b w:val="1"/>
          <w:rtl w:val="0"/>
        </w:rPr>
        <w:t xml:space="preserve">Freelance Digital Producer / Content Specialist — ChelleSoRandom</w:t>
        <w:br w:type="textWrapping"/>
      </w:r>
      <w:r w:rsidDel="00000000" w:rsidR="00000000" w:rsidRPr="00000000">
        <w:rPr>
          <w:rtl w:val="0"/>
        </w:rPr>
        <w:t xml:space="preserve"> Remote | 2020 – Present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60" w:lineRule="auto"/>
        <w:ind w:left="720" w:hanging="360"/>
      </w:pPr>
      <w:r w:rsidDel="00000000" w:rsidR="00000000" w:rsidRPr="00000000">
        <w:rPr>
          <w:rtl w:val="0"/>
        </w:rPr>
        <w:t xml:space="preserve">Built and branded 30+ custom Discord servers for creators, streamers, and brand communities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Edited 100+ short-form videos for TikTok, Reels, YouTube Shorts, and campaigns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Produced livestream events including </w:t>
      </w:r>
      <w:r w:rsidDel="00000000" w:rsidR="00000000" w:rsidRPr="00000000">
        <w:rPr>
          <w:i w:val="1"/>
          <w:rtl w:val="0"/>
        </w:rPr>
        <w:t xml:space="preserve">The Missing Sunflower</w:t>
      </w:r>
      <w:r w:rsidDel="00000000" w:rsidR="00000000" w:rsidRPr="00000000">
        <w:rPr>
          <w:rtl w:val="0"/>
        </w:rPr>
        <w:t xml:space="preserve">, a live mystery stream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Provided coaching and tech support for Twitch streamers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Supported </w:t>
      </w:r>
      <w:r w:rsidDel="00000000" w:rsidR="00000000" w:rsidRPr="00000000">
        <w:rPr>
          <w:b w:val="1"/>
          <w:rtl w:val="0"/>
        </w:rPr>
        <w:t xml:space="preserve">TechniSport at TwitchCon 2023</w:t>
      </w:r>
      <w:r w:rsidDel="00000000" w:rsidR="00000000" w:rsidRPr="00000000">
        <w:rPr>
          <w:rtl w:val="0"/>
        </w:rPr>
        <w:t xml:space="preserve">, boosting booth traffic and live sales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6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Acted as livestream producer for </w:t>
      </w:r>
      <w:r w:rsidDel="00000000" w:rsidR="00000000" w:rsidRPr="00000000">
        <w:rPr>
          <w:b w:val="1"/>
          <w:rtl w:val="0"/>
        </w:rPr>
        <w:t xml:space="preserve">JellyBeet plushie streams</w:t>
      </w:r>
      <w:r w:rsidDel="00000000" w:rsidR="00000000" w:rsidRPr="00000000">
        <w:rPr>
          <w:rtl w:val="0"/>
        </w:rPr>
        <w:t xml:space="preserve">, managing OBS setup and product flow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Marketing &amp; Community Manager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Aliquantum International</w:t>
      </w:r>
      <w:r w:rsidDel="00000000" w:rsidR="00000000" w:rsidRPr="00000000">
        <w:rPr>
          <w:rtl w:val="0"/>
        </w:rPr>
        <w:t xml:space="preserve"> — Feb 2022 – Nov 2022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Launched branded livestream campaigns and redesigned digital assets, increasing conversions by 25%.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Built and managed Discord communities to extend customer relationships and support retention.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Created marketing visuals and coordinated campaign performance tracking.</w:t>
        <w:br w:type="textWrapping"/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Online Moderator &amp; Livestream Strategist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DollyCakeShop</w:t>
      </w:r>
      <w:r w:rsidDel="00000000" w:rsidR="00000000" w:rsidRPr="00000000">
        <w:rPr>
          <w:rtl w:val="0"/>
        </w:rPr>
        <w:t xml:space="preserve"> — Feb 2022 – Jun 2023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Directed livestream promotional campaigns and interactive shopping events, increasing customer engagement.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Created spreadsheets for event logistics, content schedules, and marketing analysis.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branded visual templates for events and social media promotions.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Community Manager &amp; Designer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Julz D4w</w:t>
      </w:r>
      <w:r w:rsidDel="00000000" w:rsidR="00000000" w:rsidRPr="00000000">
        <w:rPr>
          <w:rtl w:val="0"/>
        </w:rPr>
        <w:t xml:space="preserve"> — May 2019 – Oct 2024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Led moderator team for a 1K+ member Discord community, planning events, giveaways, and gaming tournaments.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Designed promotional graphics and managed all server aesthetics and engagement initiatives.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Used Trello to organize team workflows, improving productivity and clarity across remote team.</w:t>
        <w:br w:type="textWrapping"/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Multimedia Designer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The Rock Church and World Outreach Center</w:t>
      </w:r>
      <w:r w:rsidDel="00000000" w:rsidR="00000000" w:rsidRPr="00000000">
        <w:rPr>
          <w:rtl w:val="0"/>
        </w:rPr>
        <w:t xml:space="preserve"> — Mar 2012 – Feb 2022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Created high-impact visuals and multimedia content for digital campaigns, live events, and internal communication.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Operated camera and video editing software for in-house production and livestream support.</w:t>
        <w:br w:type="textWrapping"/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Marketing Manager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Do More Be More Inc.</w:t>
      </w:r>
      <w:r w:rsidDel="00000000" w:rsidR="00000000" w:rsidRPr="00000000">
        <w:rPr>
          <w:rtl w:val="0"/>
        </w:rPr>
        <w:t xml:space="preserve"> — Sept 2013 – Jan 2017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Designed cross-platform campaigns and branded content to increase community engagement.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Produced and managed livestream events, social media posts, and promotional visuals.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Leveraged analytics to optimize reach, achieving a 30% increase in social engagement.</w:t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v6l9zgk6qxgg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Bachelor of Science – Web Design</w:t>
        <w:br w:type="textWrapping"/>
      </w:r>
      <w:r w:rsidDel="00000000" w:rsidR="00000000" w:rsidRPr="00000000">
        <w:rPr>
          <w:rtl w:val="0"/>
        </w:rPr>
        <w:t xml:space="preserve"> Platt College, Ontario, CA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Associate of Arts – Graphic Design</w:t>
        <w:br w:type="textWrapping"/>
      </w:r>
      <w:r w:rsidDel="00000000" w:rsidR="00000000" w:rsidRPr="00000000">
        <w:rPr>
          <w:rtl w:val="0"/>
        </w:rPr>
        <w:t xml:space="preserve"> Platt College, Ontario, CA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42b35i4w52ry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Design:</w:t>
      </w:r>
      <w:r w:rsidDel="00000000" w:rsidR="00000000" w:rsidRPr="00000000">
        <w:rPr>
          <w:rtl w:val="0"/>
        </w:rPr>
        <w:t xml:space="preserve"> Photoshop, Illustrator, InDesign, Figma, Canva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Video &amp; Stream:</w:t>
      </w:r>
      <w:r w:rsidDel="00000000" w:rsidR="00000000" w:rsidRPr="00000000">
        <w:rPr>
          <w:rtl w:val="0"/>
        </w:rPr>
        <w:t xml:space="preserve"> Premiere Pro, OBS Studio, CapCut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Marketing Tools:</w:t>
      </w:r>
      <w:r w:rsidDel="00000000" w:rsidR="00000000" w:rsidRPr="00000000">
        <w:rPr>
          <w:rtl w:val="0"/>
        </w:rPr>
        <w:t xml:space="preserve"> Meta Business Suite, Google Analytics, Mailchimp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Web:</w:t>
      </w:r>
      <w:r w:rsidDel="00000000" w:rsidR="00000000" w:rsidRPr="00000000">
        <w:rPr>
          <w:rtl w:val="0"/>
        </w:rPr>
        <w:t xml:space="preserve"> WordPress, Wix, Squarespace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Collab Tools:</w:t>
      </w:r>
      <w:r w:rsidDel="00000000" w:rsidR="00000000" w:rsidRPr="00000000">
        <w:rPr>
          <w:rtl w:val="0"/>
        </w:rPr>
        <w:t xml:space="preserve"> Trello, Notion, Discord, Slack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inkedin.com/in/chellesorandom" TargetMode="External"/><Relationship Id="rId8" Type="http://schemas.openxmlformats.org/officeDocument/2006/relationships/hyperlink" Target="https://chellesorandom3.wixstudio.com/chelleran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r2NRPYzozbNoa2rwGuBeGLx4A==">CgMxLjAyDmguZXRjeHlreGlkYWM0Mg5oLngycjV5ejZzaHM0ZjIOaC45ZTRrbzJtZW5yb3kyDmgudjZsOXpnazZxeGdnMg5oLjQyYjM1aTR3NTJyeTgAciExWGJHQkc1Z193VGNRNmJiZEZuSFlTS2dMN09kX2h4U3A=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